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23D" w:rsidRDefault="00D8623D" w:rsidP="00D8623D">
      <w:pPr>
        <w:jc w:val="center"/>
        <w:rPr>
          <w:rFonts w:ascii="Times New Roman" w:hAnsi="Times New Roman" w:cs="Times New Roman"/>
          <w:b/>
          <w:bCs/>
          <w:i/>
          <w:sz w:val="28"/>
          <w:szCs w:val="28"/>
          <w:lang w:val="vi-VN"/>
        </w:rPr>
      </w:pPr>
      <w:r>
        <w:rPr>
          <w:rFonts w:ascii="Times New Roman" w:hAnsi="Times New Roman" w:cs="Times New Roman"/>
          <w:b/>
          <w:bCs/>
          <w:i/>
          <w:sz w:val="28"/>
          <w:szCs w:val="28"/>
          <w:lang w:val="vi-VN"/>
        </w:rPr>
        <w:t xml:space="preserve"> Đoàn xã Đồng Môn tổ chức Đại hội Đoàn TNCS Hồ Chí Minh Việt Nam</w:t>
      </w:r>
    </w:p>
    <w:p w:rsidR="00D8623D" w:rsidRPr="00D8623D" w:rsidRDefault="00D8623D" w:rsidP="00D8623D">
      <w:pPr>
        <w:jc w:val="center"/>
        <w:rPr>
          <w:rFonts w:ascii="Times New Roman" w:hAnsi="Times New Roman" w:cs="Times New Roman"/>
          <w:b/>
          <w:bCs/>
          <w:i/>
          <w:sz w:val="28"/>
          <w:szCs w:val="28"/>
          <w:lang w:val="vi-VN"/>
        </w:rPr>
      </w:pPr>
      <w:r>
        <w:rPr>
          <w:rFonts w:ascii="Times New Roman" w:hAnsi="Times New Roman" w:cs="Times New Roman"/>
          <w:b/>
          <w:bCs/>
          <w:i/>
          <w:sz w:val="28"/>
          <w:szCs w:val="28"/>
          <w:lang w:val="vi-VN"/>
        </w:rPr>
        <w:t xml:space="preserve"> lần thứ II, nhiệm kỳ 2022 – 2027.</w:t>
      </w:r>
    </w:p>
    <w:p w:rsidR="00D8623D" w:rsidRPr="00D8623D" w:rsidRDefault="00D8623D" w:rsidP="00D8623D">
      <w:pPr>
        <w:ind w:firstLine="567"/>
        <w:jc w:val="both"/>
        <w:rPr>
          <w:rFonts w:ascii="Times New Roman" w:hAnsi="Times New Roman" w:cs="Times New Roman"/>
          <w:bCs/>
          <w:i/>
          <w:sz w:val="28"/>
          <w:szCs w:val="28"/>
          <w:lang w:val="pt-BR"/>
        </w:rPr>
      </w:pPr>
      <w:r>
        <w:rPr>
          <w:rFonts w:ascii="Times New Roman" w:hAnsi="Times New Roman" w:cs="Times New Roman"/>
          <w:bCs/>
          <w:i/>
          <w:sz w:val="28"/>
          <w:szCs w:val="28"/>
          <w:lang w:val="vi-VN"/>
        </w:rPr>
        <w:t xml:space="preserve"> Trong 2 ngày 26 – 27/03/2022 Đoàn TNCS Hồ Chí Minh xã Đồng Môn đã tổ chức Đại hội, nhiệm kỳ 2022 – 2027. </w:t>
      </w:r>
      <w:bookmarkStart w:id="0" w:name="_GoBack"/>
      <w:bookmarkEnd w:id="0"/>
      <w:r w:rsidRPr="00D8623D">
        <w:rPr>
          <w:rFonts w:ascii="Times New Roman" w:hAnsi="Times New Roman" w:cs="Times New Roman"/>
          <w:bCs/>
          <w:i/>
          <w:sz w:val="28"/>
          <w:szCs w:val="28"/>
          <w:lang w:val="pt-BR"/>
        </w:rPr>
        <w:t>“Đại hội Đoàn xã lần thứ II là sự kiện chính trị quan trọng tiếp tục khẳng định vai trò, vị thế của tuổi trẻ trong sự nghiệp  CNH – HĐH đất nước; phát huy truyền thống, phẩm chất tốt đẹp, tinh thần tiên phong, xung kích, sáng tạo, xây dựng tổ chức Đoàn vững mạnh, góp phần quan trọng thực hiện thắng lợi Nghị quyết Đại hội Đảng các cấp đề ra.”</w:t>
      </w:r>
    </w:p>
    <w:p w:rsidR="00D8623D" w:rsidRPr="007500B3" w:rsidRDefault="00D8623D" w:rsidP="00D8623D">
      <w:pPr>
        <w:spacing w:before="120" w:after="120" w:line="380" w:lineRule="exact"/>
        <w:ind w:firstLine="567"/>
        <w:jc w:val="both"/>
        <w:rPr>
          <w:rFonts w:ascii="Times New Roman" w:eastAsia="Times New Roman" w:hAnsi="Times New Roman" w:cs="Times New Roman"/>
          <w:sz w:val="28"/>
          <w:szCs w:val="28"/>
        </w:rPr>
      </w:pPr>
      <w:r w:rsidRPr="007500B3">
        <w:rPr>
          <w:rFonts w:ascii="Times New Roman" w:eastAsia="Times New Roman" w:hAnsi="Times New Roman" w:cs="Times New Roman"/>
          <w:sz w:val="28"/>
          <w:szCs w:val="28"/>
        </w:rPr>
        <w:t>Thực hiện Kế hoạch số 56-KH/TĐTN ngày 22/10/2021,</w:t>
      </w:r>
      <w:r w:rsidRPr="007500B3">
        <w:rPr>
          <w:rFonts w:ascii="Times New Roman" w:eastAsia="Times New Roman" w:hAnsi="Times New Roman" w:cs="Times New Roman"/>
          <w:color w:val="FF0000"/>
          <w:sz w:val="28"/>
          <w:szCs w:val="28"/>
        </w:rPr>
        <w:t xml:space="preserve"> </w:t>
      </w:r>
      <w:r w:rsidRPr="007500B3">
        <w:rPr>
          <w:rFonts w:ascii="Times New Roman" w:eastAsia="Times New Roman" w:hAnsi="Times New Roman" w:cs="Times New Roman"/>
          <w:sz w:val="28"/>
          <w:szCs w:val="28"/>
        </w:rPr>
        <w:t xml:space="preserve">Hướng dẫn số 21-HD/ĐTN ngày 20/11/2021 của Ban Thường vụ Thành Đoàn về việc tổ chức </w:t>
      </w:r>
      <w:r w:rsidRPr="007500B3">
        <w:rPr>
          <w:rFonts w:ascii="Times New Roman" w:eastAsia="Times New Roman" w:hAnsi="Times New Roman" w:cs="Times New Roman"/>
          <w:sz w:val="28"/>
          <w:szCs w:val="28"/>
          <w:lang w:val="vi-VN"/>
        </w:rPr>
        <w:t xml:space="preserve">Đại hội Đoàn các cấp tiến tới Đại hội đại biểu Đoàn TNCS Hồ Chí Minh </w:t>
      </w:r>
      <w:r w:rsidRPr="007500B3">
        <w:rPr>
          <w:rFonts w:ascii="Times New Roman" w:eastAsia="Times New Roman" w:hAnsi="Times New Roman" w:cs="Times New Roman"/>
          <w:sz w:val="28"/>
          <w:szCs w:val="28"/>
        </w:rPr>
        <w:t xml:space="preserve">thành phố Hà Tĩnh </w:t>
      </w:r>
      <w:r w:rsidRPr="007500B3">
        <w:rPr>
          <w:rFonts w:ascii="Times New Roman" w:eastAsia="Times New Roman" w:hAnsi="Times New Roman" w:cs="Times New Roman"/>
          <w:sz w:val="28"/>
          <w:szCs w:val="28"/>
          <w:lang w:val="vi-VN"/>
        </w:rPr>
        <w:t>lần thứ X</w:t>
      </w:r>
      <w:r w:rsidRPr="007500B3">
        <w:rPr>
          <w:rFonts w:ascii="Times New Roman" w:eastAsia="Times New Roman" w:hAnsi="Times New Roman" w:cs="Times New Roman"/>
          <w:sz w:val="28"/>
          <w:szCs w:val="28"/>
        </w:rPr>
        <w:t>XI,</w:t>
      </w:r>
      <w:r w:rsidRPr="007500B3">
        <w:rPr>
          <w:rFonts w:ascii="Times New Roman" w:eastAsia="Times New Roman" w:hAnsi="Times New Roman" w:cs="Times New Roman"/>
          <w:sz w:val="28"/>
          <w:szCs w:val="28"/>
          <w:lang w:val="vi-VN"/>
        </w:rPr>
        <w:t xml:space="preserve"> nhiệm kỳ 20</w:t>
      </w:r>
      <w:r w:rsidRPr="007500B3">
        <w:rPr>
          <w:rFonts w:ascii="Times New Roman" w:eastAsia="Times New Roman" w:hAnsi="Times New Roman" w:cs="Times New Roman"/>
          <w:sz w:val="28"/>
          <w:szCs w:val="28"/>
        </w:rPr>
        <w:t>22</w:t>
      </w:r>
      <w:r w:rsidRPr="007500B3">
        <w:rPr>
          <w:rFonts w:ascii="Times New Roman" w:eastAsia="Times New Roman" w:hAnsi="Times New Roman" w:cs="Times New Roman"/>
          <w:sz w:val="28"/>
          <w:szCs w:val="28"/>
          <w:lang w:val="vi-VN"/>
        </w:rPr>
        <w:t xml:space="preserve"> – 20</w:t>
      </w:r>
      <w:r w:rsidRPr="007500B3">
        <w:rPr>
          <w:rFonts w:ascii="Times New Roman" w:eastAsia="Times New Roman" w:hAnsi="Times New Roman" w:cs="Times New Roman"/>
          <w:sz w:val="28"/>
          <w:szCs w:val="28"/>
        </w:rPr>
        <w:t xml:space="preserve">27 </w:t>
      </w:r>
      <w:r w:rsidRPr="007500B3">
        <w:rPr>
          <w:rFonts w:ascii="Times New Roman" w:eastAsia="Times New Roman" w:hAnsi="Times New Roman" w:cs="Times New Roman"/>
          <w:bCs/>
          <w:sz w:val="28"/>
          <w:szCs w:val="28"/>
          <w:lang w:val="pt-BR"/>
        </w:rPr>
        <w:t xml:space="preserve">và </w:t>
      </w:r>
      <w:r w:rsidRPr="007500B3">
        <w:rPr>
          <w:rFonts w:ascii="Times New Roman" w:eastAsia="Times New Roman" w:hAnsi="Times New Roman" w:cs="Times New Roman"/>
          <w:sz w:val="28"/>
          <w:szCs w:val="28"/>
        </w:rPr>
        <w:t>Công văn số 92-CV/ĐU ngày 01/11/2021 của Ban Thường vụ Đảng ủy xã Đồng Môn về chỉ đạo tổ chức Đại hội Đại biểu Đoàn TNCS Hồ Chí Minh xã Đồng Môn lần thứ II, nhiệm kỳ 2022 – 2027.</w:t>
      </w:r>
      <w:r w:rsidRPr="007F151B">
        <w:rPr>
          <w:rFonts w:ascii="Times New Roman" w:eastAsia="Times New Roman" w:hAnsi="Times New Roman" w:cs="Times New Roman"/>
          <w:sz w:val="28"/>
          <w:szCs w:val="28"/>
        </w:rPr>
        <w:t xml:space="preserve"> </w:t>
      </w:r>
      <w:r w:rsidRPr="007500B3">
        <w:rPr>
          <w:rFonts w:ascii="Times New Roman" w:eastAsia="Times New Roman" w:hAnsi="Times New Roman" w:cs="Times New Roman"/>
          <w:bCs/>
          <w:sz w:val="28"/>
          <w:szCs w:val="28"/>
          <w:lang w:val="pt-BR"/>
        </w:rPr>
        <w:t>Ban chấp hành Đoàn xã</w:t>
      </w:r>
      <w:r w:rsidRPr="007F151B">
        <w:rPr>
          <w:rFonts w:ascii="Times New Roman" w:eastAsia="Times New Roman" w:hAnsi="Times New Roman" w:cs="Times New Roman"/>
          <w:bCs/>
          <w:sz w:val="28"/>
          <w:szCs w:val="28"/>
          <w:lang w:val="pt-BR"/>
        </w:rPr>
        <w:t xml:space="preserve"> Đồng Môn</w:t>
      </w:r>
      <w:r w:rsidRPr="007500B3">
        <w:rPr>
          <w:rFonts w:ascii="Times New Roman" w:eastAsia="Times New Roman" w:hAnsi="Times New Roman" w:cs="Times New Roman"/>
          <w:bCs/>
          <w:sz w:val="28"/>
          <w:szCs w:val="28"/>
          <w:lang w:val="pt-BR"/>
        </w:rPr>
        <w:t xml:space="preserve"> khóa I tổ chức thành công Đại hội Đại biểu Đoàn TNCS Hồ Chí </w:t>
      </w:r>
      <w:r w:rsidRPr="007500B3">
        <w:rPr>
          <w:rFonts w:ascii="Times New Roman" w:eastAsia="Times New Roman" w:hAnsi="Times New Roman" w:cs="Times New Roman"/>
          <w:bCs/>
          <w:sz w:val="28"/>
          <w:szCs w:val="28"/>
        </w:rPr>
        <w:t>Minh xã Đồng Môn lần thứ II</w:t>
      </w:r>
      <w:r w:rsidRPr="007500B3">
        <w:rPr>
          <w:rFonts w:ascii="Times New Roman" w:eastAsia="Times New Roman" w:hAnsi="Times New Roman" w:cs="Times New Roman"/>
          <w:bCs/>
          <w:sz w:val="28"/>
          <w:szCs w:val="28"/>
          <w:lang w:val="pt-BR"/>
        </w:rPr>
        <w:t>, nhiệm kỳ 20</w:t>
      </w:r>
      <w:r w:rsidRPr="007500B3">
        <w:rPr>
          <w:rFonts w:ascii="Times New Roman" w:eastAsia="Times New Roman" w:hAnsi="Times New Roman" w:cs="Times New Roman"/>
          <w:bCs/>
          <w:sz w:val="28"/>
          <w:szCs w:val="28"/>
        </w:rPr>
        <w:t>22 – 2027</w:t>
      </w:r>
      <w:r w:rsidRPr="007500B3">
        <w:rPr>
          <w:rFonts w:ascii="Times New Roman" w:eastAsia="Times New Roman" w:hAnsi="Times New Roman" w:cs="Times New Roman"/>
          <w:bCs/>
          <w:sz w:val="28"/>
          <w:szCs w:val="28"/>
          <w:lang w:val="pt-BR"/>
        </w:rPr>
        <w:t>.</w:t>
      </w:r>
    </w:p>
    <w:p w:rsidR="00D8623D" w:rsidRDefault="00D8623D" w:rsidP="00D8623D">
      <w:pPr>
        <w:spacing w:before="120" w:after="120" w:line="380" w:lineRule="exact"/>
        <w:ind w:firstLine="567"/>
        <w:jc w:val="both"/>
        <w:rPr>
          <w:rFonts w:ascii="Times New Roman" w:eastAsia="Times New Roman" w:hAnsi="Times New Roman" w:cs="Times New Roman"/>
          <w:bCs/>
          <w:sz w:val="28"/>
          <w:szCs w:val="28"/>
          <w:lang w:val="pt-BR"/>
        </w:rPr>
      </w:pPr>
      <w:r w:rsidRPr="007500B3">
        <w:rPr>
          <w:rFonts w:ascii="Times New Roman" w:eastAsia="Times New Roman" w:hAnsi="Times New Roman" w:cs="Times New Roman"/>
          <w:bCs/>
          <w:sz w:val="28"/>
          <w:szCs w:val="28"/>
          <w:lang w:val="pt-BR"/>
        </w:rPr>
        <w:t>Đại hội diễn ra vào 2 phiên: phiên thứ nhất vào 13h30 phút ngày 26/03/2022; phiên thứ 2 diễn ra bắt đầu lúc 07 giờ 30 phút ngày 27/03/2022, tại Hội trường văn hóa xã Đồng Môn.</w:t>
      </w:r>
    </w:p>
    <w:p w:rsidR="00D8623D" w:rsidRPr="007500B3" w:rsidRDefault="00D8623D" w:rsidP="00D8623D">
      <w:pPr>
        <w:spacing w:line="264" w:lineRule="auto"/>
        <w:ind w:firstLine="720"/>
        <w:jc w:val="both"/>
        <w:rPr>
          <w:rFonts w:ascii="Times New Roman" w:hAnsi="Times New Roman" w:cs="Times New Roman"/>
          <w:sz w:val="28"/>
          <w:szCs w:val="28"/>
        </w:rPr>
      </w:pPr>
      <w:r w:rsidRPr="007F151B">
        <w:rPr>
          <w:rFonts w:ascii="Times New Roman" w:hAnsi="Times New Roman" w:cs="Times New Roman"/>
          <w:sz w:val="28"/>
          <w:szCs w:val="28"/>
        </w:rPr>
        <w:t xml:space="preserve">Đại hội Đoàn TNCS Hồ Chí Minh Xã Đồng Môn vinh dự được được đón tiếp các đồng chí </w:t>
      </w:r>
      <w:r>
        <w:rPr>
          <w:rFonts w:ascii="Times New Roman" w:hAnsi="Times New Roman" w:cs="Times New Roman"/>
          <w:sz w:val="28"/>
          <w:szCs w:val="28"/>
        </w:rPr>
        <w:t>trong</w:t>
      </w:r>
      <w:r w:rsidRPr="007F151B">
        <w:rPr>
          <w:rFonts w:ascii="Times New Roman" w:hAnsi="Times New Roman" w:cs="Times New Roman"/>
          <w:sz w:val="28"/>
          <w:szCs w:val="28"/>
        </w:rPr>
        <w:t xml:space="preserve"> Thường trực Thành đoàn, Ban Thường vụ Đảng uỷ, HĐND, lãnh đạo UBND, thường trực UBMTTQ và quý vị khách quý đã đến dự và  chúc mừng Đại hội.</w:t>
      </w:r>
      <w:r>
        <w:rPr>
          <w:rFonts w:ascii="Times New Roman" w:hAnsi="Times New Roman" w:cs="Times New Roman"/>
          <w:sz w:val="28"/>
          <w:szCs w:val="28"/>
        </w:rPr>
        <w:t xml:space="preserve"> V</w:t>
      </w:r>
      <w:r>
        <w:rPr>
          <w:rFonts w:ascii="Times New Roman" w:eastAsia="Times New Roman" w:hAnsi="Times New Roman" w:cs="Times New Roman"/>
          <w:bCs/>
          <w:sz w:val="28"/>
          <w:szCs w:val="28"/>
          <w:lang w:val="pt-BR"/>
        </w:rPr>
        <w:t>à đặc biệt sự có mặt của 65 địa biểu chính thức đại diện cho các Chi đoàn về tham dự Đại hội.</w:t>
      </w:r>
    </w:p>
    <w:p w:rsidR="00D8623D" w:rsidRDefault="00D8623D" w:rsidP="00D8623D">
      <w:pPr>
        <w:spacing w:before="120" w:after="120" w:line="380" w:lineRule="exact"/>
        <w:ind w:firstLine="567"/>
        <w:jc w:val="both"/>
        <w:rPr>
          <w:rFonts w:ascii="Times New Roman" w:eastAsia="Times New Roman" w:hAnsi="Times New Roman" w:cs="Times New Roman"/>
          <w:bCs/>
          <w:sz w:val="28"/>
          <w:szCs w:val="28"/>
          <w:lang w:val="pt-BR"/>
        </w:rPr>
      </w:pPr>
      <w:r w:rsidRPr="007500B3">
        <w:rPr>
          <w:rFonts w:ascii="Times New Roman" w:eastAsia="Times New Roman" w:hAnsi="Times New Roman" w:cs="Times New Roman"/>
          <w:bCs/>
          <w:sz w:val="28"/>
          <w:szCs w:val="28"/>
          <w:lang w:val="pt-BR"/>
        </w:rPr>
        <w:t xml:space="preserve">Trước khi diễn ra Đại hội, Đoàn Đại biểu về dự Đại hội đã </w:t>
      </w:r>
      <w:r>
        <w:rPr>
          <w:rFonts w:ascii="Times New Roman" w:eastAsia="Times New Roman" w:hAnsi="Times New Roman" w:cs="Times New Roman"/>
          <w:bCs/>
          <w:sz w:val="28"/>
          <w:szCs w:val="28"/>
          <w:lang w:val="pt-BR"/>
        </w:rPr>
        <w:t xml:space="preserve">long trọng </w:t>
      </w:r>
      <w:r w:rsidRPr="007500B3">
        <w:rPr>
          <w:rFonts w:ascii="Times New Roman" w:eastAsia="Times New Roman" w:hAnsi="Times New Roman" w:cs="Times New Roman"/>
          <w:bCs/>
          <w:sz w:val="28"/>
          <w:szCs w:val="28"/>
          <w:lang w:val="pt-BR"/>
        </w:rPr>
        <w:t xml:space="preserve">tổ chức </w:t>
      </w:r>
      <w:r>
        <w:rPr>
          <w:rFonts w:ascii="Times New Roman" w:eastAsia="Times New Roman" w:hAnsi="Times New Roman" w:cs="Times New Roman"/>
          <w:bCs/>
          <w:sz w:val="28"/>
          <w:szCs w:val="28"/>
          <w:lang w:val="pt-BR"/>
        </w:rPr>
        <w:t xml:space="preserve">lễ </w:t>
      </w:r>
      <w:r w:rsidRPr="007500B3">
        <w:rPr>
          <w:rFonts w:ascii="Times New Roman" w:eastAsia="Times New Roman" w:hAnsi="Times New Roman" w:cs="Times New Roman"/>
          <w:bCs/>
          <w:sz w:val="28"/>
          <w:szCs w:val="28"/>
          <w:lang w:val="pt-BR"/>
        </w:rPr>
        <w:t>dâng hương báo công tại Nhà bia tưởng niệm các Anh hùng Liệt sỹ xã nhà, tổ chức trao quà cho cựu cán bộ Đoàn có hoàn cảnh khó khăn và Mẹ Việt Nam Anh hùng Trần Thị Huyến.</w:t>
      </w:r>
    </w:p>
    <w:p w:rsidR="00D8623D" w:rsidRPr="007F151B" w:rsidRDefault="00D8623D" w:rsidP="00D8623D">
      <w:pPr>
        <w:spacing w:before="12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Tại 2 phiên Đại hội, </w:t>
      </w:r>
      <w:r w:rsidRPr="007F151B">
        <w:rPr>
          <w:rFonts w:ascii="Times New Roman" w:hAnsi="Times New Roman" w:cs="Times New Roman"/>
          <w:sz w:val="28"/>
          <w:szCs w:val="28"/>
        </w:rPr>
        <w:t>Đại hội đã</w:t>
      </w:r>
      <w:r>
        <w:rPr>
          <w:rFonts w:ascii="Times New Roman" w:hAnsi="Times New Roman" w:cs="Times New Roman"/>
          <w:sz w:val="28"/>
          <w:szCs w:val="28"/>
        </w:rPr>
        <w:t xml:space="preserve"> được nghe 8 ý kiến phát biểu tham luận trên các lĩnh vực, qua đó đã</w:t>
      </w:r>
      <w:r w:rsidRPr="007F151B">
        <w:rPr>
          <w:rFonts w:ascii="Times New Roman" w:hAnsi="Times New Roman" w:cs="Times New Roman"/>
          <w:sz w:val="28"/>
          <w:szCs w:val="28"/>
        </w:rPr>
        <w:t xml:space="preserve"> đánh giá những kết quả đạt nổi bật, nhìn nhận những hạn chế, tồn tại của công tác đoàn và phong trào thanh thiếu nhi nhiệm kỳ 2017 – 2022; nghiêm túc kiểm điểm, rút kinh nghiệm những hạn chế trong nhiệm kỳ qua; xác định phương hướng, nhiệm vụ công tác đoàn và phong trào thanh thiếu nhi nhiệm kỳ mới. Đại biểu đã nhất trí thông qua Nghị quyết Đại hội, thể hiện ý chí quyết tâm đưa công tác Đoàn và phong trào thanh thiếu nhi Xã Đồng Môn có nhiều bước phát triển mới.</w:t>
      </w:r>
    </w:p>
    <w:p w:rsidR="00D8623D" w:rsidRDefault="00D8623D" w:rsidP="00D8623D">
      <w:pPr>
        <w:spacing w:before="120" w:line="264" w:lineRule="auto"/>
        <w:ind w:firstLine="567"/>
        <w:jc w:val="both"/>
        <w:rPr>
          <w:rFonts w:ascii="Times New Roman" w:hAnsi="Times New Roman" w:cs="Times New Roman"/>
          <w:sz w:val="28"/>
          <w:szCs w:val="28"/>
        </w:rPr>
      </w:pPr>
      <w:r w:rsidRPr="007F151B">
        <w:rPr>
          <w:rFonts w:ascii="Times New Roman" w:hAnsi="Times New Roman" w:cs="Times New Roman"/>
          <w:sz w:val="28"/>
          <w:szCs w:val="28"/>
        </w:rPr>
        <w:lastRenderedPageBreak/>
        <w:t xml:space="preserve">Đại hội đã bầu 13 đồng chí </w:t>
      </w:r>
      <w:r>
        <w:rPr>
          <w:rFonts w:ascii="Times New Roman" w:hAnsi="Times New Roman" w:cs="Times New Roman"/>
          <w:sz w:val="28"/>
          <w:szCs w:val="28"/>
        </w:rPr>
        <w:t xml:space="preserve">Ủy viên Ban chấp hành </w:t>
      </w:r>
      <w:r w:rsidRPr="007F151B">
        <w:rPr>
          <w:rFonts w:ascii="Times New Roman" w:hAnsi="Times New Roman" w:cs="Times New Roman"/>
          <w:sz w:val="28"/>
          <w:szCs w:val="28"/>
        </w:rPr>
        <w:t xml:space="preserve">Đoàn xã khoá II, nhiệm kỳ 2022 - 2027 có đủ năng lực, phẩm chất và trách nhiệm để lãnh đạo, chỉ đạo công tác Đoàn và phong trào thanh thiếu nhi và thực hiện Nghị quyết Đại hội Đoàn các cấp; </w:t>
      </w:r>
      <w:r>
        <w:rPr>
          <w:rFonts w:ascii="Times New Roman" w:hAnsi="Times New Roman" w:cs="Times New Roman"/>
          <w:sz w:val="28"/>
          <w:szCs w:val="28"/>
        </w:rPr>
        <w:t xml:space="preserve">bầu trực tiếp đồng chí Hồ Thị Như giữ chức vụ Bí thư Đoàn xã khóa II và </w:t>
      </w:r>
      <w:r w:rsidRPr="007F151B">
        <w:rPr>
          <w:rFonts w:ascii="Times New Roman" w:hAnsi="Times New Roman" w:cs="Times New Roman"/>
          <w:sz w:val="28"/>
          <w:szCs w:val="28"/>
        </w:rPr>
        <w:t xml:space="preserve">bầu </w:t>
      </w:r>
      <w:r>
        <w:rPr>
          <w:rFonts w:ascii="Times New Roman" w:hAnsi="Times New Roman" w:cs="Times New Roman"/>
          <w:sz w:val="28"/>
          <w:szCs w:val="28"/>
        </w:rPr>
        <w:t>06 đồng chí</w:t>
      </w:r>
      <w:r w:rsidRPr="007F151B">
        <w:rPr>
          <w:rFonts w:ascii="Times New Roman" w:hAnsi="Times New Roman" w:cs="Times New Roman"/>
          <w:sz w:val="28"/>
          <w:szCs w:val="28"/>
        </w:rPr>
        <w:t xml:space="preserve"> đại biểu thay mặt cho tuổi trẻ Xã Đồng Môn đi dự Đại hội Đoàn TNCS Hồ Chí Minh thành phố Hà Tĩnh lần thứ XXI, nhiệm kỳ 2022 - 2021. </w:t>
      </w:r>
    </w:p>
    <w:p w:rsidR="00D8623D" w:rsidRDefault="00D8623D" w:rsidP="00D8623D">
      <w:pPr>
        <w:spacing w:before="120" w:after="120" w:line="380" w:lineRule="exact"/>
        <w:ind w:firstLine="567"/>
        <w:jc w:val="both"/>
        <w:rPr>
          <w:rFonts w:ascii="Times New Roman" w:hAnsi="Times New Roman" w:cs="Times New Roman"/>
          <w:sz w:val="28"/>
          <w:szCs w:val="28"/>
        </w:rPr>
      </w:pPr>
      <w:r w:rsidRPr="007F151B">
        <w:rPr>
          <w:rFonts w:ascii="Times New Roman" w:hAnsi="Times New Roman" w:cs="Times New Roman"/>
          <w:sz w:val="28"/>
          <w:szCs w:val="28"/>
        </w:rPr>
        <w:t>Đại hội đã thể hiện cao nhất tinh thần, trách nhiệm, trí tuệ của tuổi trẻ. Từ việc chuẩn bị các khâu tổ chức Đại hội, góp ý văn kiện, thảo luận cho đến công tác nhân sự đều được triển khai một cách chất lượng, hiệu quả và thống nhất cao. Đại biểu tham gia các nội dung đại hội cũng hết sức nghiêm túc, trách nhiệm và hiệu quả</w:t>
      </w:r>
    </w:p>
    <w:p w:rsidR="00D8623D" w:rsidRPr="007F151B" w:rsidRDefault="00D8623D" w:rsidP="00D8623D">
      <w:pPr>
        <w:rPr>
          <w:rFonts w:ascii="Times New Roman" w:hAnsi="Times New Roman" w:cs="Times New Roman"/>
          <w:sz w:val="28"/>
          <w:szCs w:val="28"/>
        </w:rPr>
      </w:pPr>
      <w:r w:rsidRPr="007F151B">
        <w:rPr>
          <w:rFonts w:ascii="Times New Roman" w:hAnsi="Times New Roman" w:cs="Times New Roman"/>
          <w:sz w:val="28"/>
          <w:szCs w:val="28"/>
        </w:rPr>
        <w:t xml:space="preserve">Đại hội </w:t>
      </w:r>
      <w:r>
        <w:rPr>
          <w:rFonts w:ascii="Times New Roman" w:hAnsi="Times New Roman" w:cs="Times New Roman"/>
          <w:sz w:val="28"/>
          <w:szCs w:val="28"/>
        </w:rPr>
        <w:t>vinh dự</w:t>
      </w:r>
      <w:r w:rsidRPr="007F151B">
        <w:rPr>
          <w:rFonts w:ascii="Times New Roman" w:hAnsi="Times New Roman" w:cs="Times New Roman"/>
          <w:sz w:val="28"/>
          <w:szCs w:val="28"/>
        </w:rPr>
        <w:t xml:space="preserve"> được lắng nghe </w:t>
      </w:r>
      <w:r>
        <w:rPr>
          <w:rFonts w:ascii="Times New Roman" w:hAnsi="Times New Roman" w:cs="Times New Roman"/>
          <w:sz w:val="28"/>
          <w:szCs w:val="28"/>
        </w:rPr>
        <w:t xml:space="preserve">ý kiến phát biểu chỉ đạo, </w:t>
      </w:r>
      <w:r w:rsidRPr="007F151B">
        <w:rPr>
          <w:rFonts w:ascii="Times New Roman" w:hAnsi="Times New Roman" w:cs="Times New Roman"/>
          <w:sz w:val="28"/>
          <w:szCs w:val="28"/>
        </w:rPr>
        <w:t xml:space="preserve">những chia sẽ, góp ý rất sâu sắc, cụ thể của đồng chí </w:t>
      </w:r>
      <w:r>
        <w:rPr>
          <w:rFonts w:ascii="Times New Roman" w:hAnsi="Times New Roman" w:cs="Times New Roman"/>
          <w:sz w:val="28"/>
          <w:szCs w:val="28"/>
        </w:rPr>
        <w:t>Lê Thị Thảo</w:t>
      </w:r>
      <w:r w:rsidRPr="007F151B">
        <w:rPr>
          <w:rFonts w:ascii="Times New Roman" w:hAnsi="Times New Roman" w:cs="Times New Roman"/>
          <w:sz w:val="28"/>
          <w:szCs w:val="28"/>
        </w:rPr>
        <w:t xml:space="preserve">, </w:t>
      </w:r>
      <w:r>
        <w:rPr>
          <w:rFonts w:ascii="Times New Roman" w:hAnsi="Times New Roman" w:cs="Times New Roman"/>
          <w:sz w:val="28"/>
          <w:szCs w:val="28"/>
        </w:rPr>
        <w:t xml:space="preserve">phó </w:t>
      </w:r>
      <w:r w:rsidRPr="007F151B">
        <w:rPr>
          <w:rFonts w:ascii="Times New Roman" w:hAnsi="Times New Roman" w:cs="Times New Roman"/>
          <w:sz w:val="28"/>
          <w:szCs w:val="28"/>
        </w:rPr>
        <w:t xml:space="preserve">Bí thư Thành đoàn, Chủ tịch Hội </w:t>
      </w:r>
      <w:r>
        <w:rPr>
          <w:rFonts w:ascii="Times New Roman" w:hAnsi="Times New Roman" w:cs="Times New Roman"/>
          <w:sz w:val="28"/>
          <w:szCs w:val="28"/>
        </w:rPr>
        <w:t>đồng Đội</w:t>
      </w:r>
      <w:r w:rsidRPr="007F151B">
        <w:rPr>
          <w:rFonts w:ascii="Times New Roman" w:hAnsi="Times New Roman" w:cs="Times New Roman"/>
          <w:sz w:val="28"/>
          <w:szCs w:val="28"/>
        </w:rPr>
        <w:t xml:space="preserve"> thành phố </w:t>
      </w:r>
      <w:r>
        <w:rPr>
          <w:rFonts w:ascii="Times New Roman" w:hAnsi="Times New Roman" w:cs="Times New Roman"/>
          <w:sz w:val="28"/>
          <w:szCs w:val="28"/>
        </w:rPr>
        <w:t xml:space="preserve">và </w:t>
      </w:r>
      <w:r w:rsidRPr="007F151B">
        <w:rPr>
          <w:rFonts w:ascii="Times New Roman" w:hAnsi="Times New Roman" w:cs="Times New Roman"/>
          <w:sz w:val="28"/>
          <w:szCs w:val="28"/>
        </w:rPr>
        <w:t xml:space="preserve">đồng chí </w:t>
      </w:r>
      <w:r>
        <w:rPr>
          <w:rFonts w:ascii="Times New Roman" w:hAnsi="Times New Roman" w:cs="Times New Roman"/>
          <w:sz w:val="28"/>
          <w:szCs w:val="28"/>
        </w:rPr>
        <w:t>Trần Quốc Hương</w:t>
      </w:r>
      <w:r w:rsidRPr="007F151B">
        <w:rPr>
          <w:rFonts w:ascii="Times New Roman" w:hAnsi="Times New Roman" w:cs="Times New Roman"/>
          <w:sz w:val="28"/>
          <w:szCs w:val="28"/>
        </w:rPr>
        <w:t xml:space="preserve">, </w:t>
      </w:r>
      <w:r>
        <w:rPr>
          <w:rFonts w:ascii="Times New Roman" w:hAnsi="Times New Roman" w:cs="Times New Roman"/>
          <w:sz w:val="28"/>
          <w:szCs w:val="28"/>
        </w:rPr>
        <w:t xml:space="preserve">Phó Bí thư TT </w:t>
      </w:r>
      <w:r w:rsidRPr="007F151B">
        <w:rPr>
          <w:rFonts w:ascii="Times New Roman" w:hAnsi="Times New Roman" w:cs="Times New Roman"/>
          <w:sz w:val="28"/>
          <w:szCs w:val="28"/>
        </w:rPr>
        <w:t>Bí thư Đảng uỷ</w:t>
      </w:r>
      <w:r>
        <w:rPr>
          <w:rFonts w:ascii="Times New Roman" w:hAnsi="Times New Roman" w:cs="Times New Roman"/>
          <w:sz w:val="28"/>
          <w:szCs w:val="28"/>
        </w:rPr>
        <w:t xml:space="preserve"> xã.</w:t>
      </w:r>
    </w:p>
    <w:p w:rsidR="00D8623D" w:rsidRPr="00FF00E5" w:rsidRDefault="00D8623D" w:rsidP="00D8623D">
      <w:pPr>
        <w:spacing w:before="120" w:after="120" w:line="380" w:lineRule="exact"/>
        <w:ind w:firstLine="567"/>
        <w:jc w:val="both"/>
        <w:rPr>
          <w:rFonts w:ascii="Times New Roman" w:hAnsi="Times New Roman" w:cs="Times New Roman"/>
          <w:sz w:val="28"/>
          <w:szCs w:val="28"/>
        </w:rPr>
      </w:pPr>
      <w:r w:rsidRPr="00FF00E5">
        <w:rPr>
          <w:rFonts w:ascii="Times New Roman" w:hAnsi="Times New Roman" w:cs="Times New Roman"/>
          <w:color w:val="000000"/>
          <w:sz w:val="28"/>
          <w:szCs w:val="28"/>
        </w:rPr>
        <w:t xml:space="preserve">Đại hội </w:t>
      </w:r>
      <w:r w:rsidRPr="00FF00E5">
        <w:rPr>
          <w:rFonts w:ascii="Times New Roman" w:hAnsi="Times New Roman" w:cs="Times New Roman"/>
          <w:sz w:val="28"/>
          <w:szCs w:val="28"/>
        </w:rPr>
        <w:t>với khẩu hiệu hành động: “</w:t>
      </w:r>
      <w:r w:rsidRPr="00FF00E5">
        <w:rPr>
          <w:rFonts w:ascii="Times New Roman" w:hAnsi="Times New Roman" w:cs="Times New Roman"/>
          <w:spacing w:val="-2"/>
          <w:sz w:val="28"/>
          <w:szCs w:val="28"/>
          <w:lang w:val="sv-SE"/>
        </w:rPr>
        <w:t xml:space="preserve">Tuổi trẻ </w:t>
      </w:r>
      <w:r w:rsidRPr="00FF00E5">
        <w:rPr>
          <w:rFonts w:ascii="Times New Roman" w:hAnsi="Times New Roman" w:cs="Times New Roman"/>
          <w:spacing w:val="-2"/>
          <w:sz w:val="28"/>
          <w:szCs w:val="28"/>
        </w:rPr>
        <w:t>xã Đồng Môn</w:t>
      </w:r>
      <w:r w:rsidRPr="00FF00E5">
        <w:rPr>
          <w:rFonts w:ascii="Times New Roman" w:hAnsi="Times New Roman" w:cs="Times New Roman"/>
          <w:spacing w:val="-2"/>
          <w:sz w:val="28"/>
          <w:szCs w:val="28"/>
          <w:lang w:val="sv-SE"/>
        </w:rPr>
        <w:t xml:space="preserve"> khát vọng, tiên phong, bản lĩnh, đoàn kết, sáng tạo, phát triển”. </w:t>
      </w:r>
      <w:r w:rsidRPr="00FF00E5">
        <w:rPr>
          <w:rFonts w:ascii="Times New Roman" w:hAnsi="Times New Roman" w:cs="Times New Roman"/>
          <w:sz w:val="28"/>
          <w:szCs w:val="28"/>
        </w:rPr>
        <w:t>Đại hội kêu gọi tuổi trẻ toàn xã phát huy tinh thần đoàn kết, tạo sự đồng thuận cao. Nắm chắc vận hội mới, quyết tâm khắc phục khó khăn thách thức, không ngừng xây dựng tổ chức Đoàn vững mạnh, thực hiện thắng lợi nghị quyết Đại hội đề ra, cùng Đảng bộ và nhân dân xây dựng xã Đồng Môn hoàn thành các tiêu chí xây dựng Nông thôn mới nâng cao, nông thôn mới kiểu mẫu theo Nghị quyết Đại hội Đảng bộ nhiệm kỳ 2020 – 2025 đã đề ra.</w:t>
      </w:r>
    </w:p>
    <w:p w:rsidR="00D8623D" w:rsidRPr="00FF00E5" w:rsidRDefault="00D8623D" w:rsidP="00D8623D">
      <w:pPr>
        <w:tabs>
          <w:tab w:val="left" w:pos="3890"/>
        </w:tabs>
        <w:jc w:val="center"/>
        <w:rPr>
          <w:rFonts w:ascii="Times New Roman" w:hAnsi="Times New Roman" w:cs="Times New Roman"/>
          <w:i/>
          <w:sz w:val="28"/>
          <w:szCs w:val="28"/>
        </w:rPr>
      </w:pPr>
    </w:p>
    <w:p w:rsidR="00D8623D" w:rsidRPr="007500B3" w:rsidRDefault="00D8623D" w:rsidP="00D8623D">
      <w:pPr>
        <w:spacing w:before="120" w:after="120" w:line="380" w:lineRule="exact"/>
        <w:ind w:firstLine="567"/>
        <w:jc w:val="both"/>
        <w:rPr>
          <w:rFonts w:ascii="Times New Roman" w:eastAsia="Times New Roman" w:hAnsi="Times New Roman" w:cs="Times New Roman"/>
          <w:bCs/>
          <w:sz w:val="28"/>
          <w:szCs w:val="28"/>
          <w:lang w:val="pt-BR"/>
        </w:rPr>
      </w:pPr>
    </w:p>
    <w:p w:rsidR="00D8623D" w:rsidRPr="007F151B" w:rsidRDefault="00D8623D" w:rsidP="00D8623D">
      <w:pPr>
        <w:jc w:val="center"/>
        <w:rPr>
          <w:rFonts w:ascii="Times New Roman" w:hAnsi="Times New Roman" w:cs="Times New Roman"/>
          <w:b/>
          <w:i/>
          <w:sz w:val="28"/>
          <w:szCs w:val="28"/>
        </w:rPr>
      </w:pPr>
    </w:p>
    <w:p w:rsidR="00475B86" w:rsidRDefault="00475B86"/>
    <w:sectPr w:rsidR="00475B86" w:rsidSect="00D8623D">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3D"/>
    <w:rsid w:val="00475B86"/>
    <w:rsid w:val="00D8623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9F88"/>
  <w15:chartTrackingRefBased/>
  <w15:docId w15:val="{C895825F-5337-492A-85BA-3BD3DC25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3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3A526-CCBF-401C-944B-FB36380C4353}"/>
</file>

<file path=customXml/itemProps2.xml><?xml version="1.0" encoding="utf-8"?>
<ds:datastoreItem xmlns:ds="http://schemas.openxmlformats.org/officeDocument/2006/customXml" ds:itemID="{50091AA8-C66F-427E-A5DE-A60AD3A93C5F}"/>
</file>

<file path=customXml/itemProps3.xml><?xml version="1.0" encoding="utf-8"?>
<ds:datastoreItem xmlns:ds="http://schemas.openxmlformats.org/officeDocument/2006/customXml" ds:itemID="{49D2D87C-C073-4D25-AB85-2BE151C6713F}"/>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2022-06-25T14:38:00Z</dcterms:created>
  <dcterms:modified xsi:type="dcterms:W3CDTF">2022-06-25T14:48:00Z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